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ind w:left="2300"/>
        <w:spacing w:before="152" w:line="202" w:lineRule="auto"/>
        <w:outlineLvl w:val="0"/>
        <w:rPr>
          <w:sz w:val="28"/>
          <w:szCs w:val="28"/>
        </w:rPr>
      </w:pPr>
      <w:r>
        <w:rPr>
          <w:sz w:val="28"/>
          <w:szCs w:val="28"/>
          <w:b/>
          <w:bCs/>
          <w:color w:val="222222"/>
          <w:spacing w:val="2"/>
        </w:rPr>
        <w:t>TuneBlade Command</w:t>
      </w:r>
      <w:r>
        <w:rPr>
          <w:sz w:val="28"/>
          <w:szCs w:val="28"/>
          <w:b/>
          <w:bCs/>
          <w:color w:val="222222"/>
          <w:spacing w:val="24"/>
        </w:rPr>
        <w:t xml:space="preserve"> </w:t>
      </w:r>
      <w:r>
        <w:rPr>
          <w:sz w:val="28"/>
          <w:szCs w:val="28"/>
          <w:b/>
          <w:bCs/>
          <w:color w:val="222222"/>
          <w:spacing w:val="2"/>
        </w:rPr>
        <w:t>Line O</w:t>
      </w:r>
      <w:r>
        <w:rPr>
          <w:sz w:val="28"/>
          <w:szCs w:val="28"/>
          <w:b/>
          <w:bCs/>
          <w:color w:val="222222"/>
          <w:spacing w:val="1"/>
        </w:rPr>
        <w:t>ptions</w:t>
      </w:r>
    </w:p>
    <w:p>
      <w:pPr>
        <w:spacing w:before="208"/>
        <w:rPr/>
      </w:pPr>
      <w:r/>
    </w:p>
    <w:tbl>
      <w:tblPr>
        <w:tblStyle w:val="TableNormal"/>
        <w:tblW w:w="925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3436"/>
        <w:gridCol w:w="5818"/>
      </w:tblGrid>
      <w:tr>
        <w:trPr>
          <w:trHeight w:val="547" w:hRule="atLeast"/>
        </w:trPr>
        <w:tc>
          <w:tcPr>
            <w:shd w:val="clear" w:fill="D9D9D9"/>
            <w:tcW w:w="3436" w:type="dxa"/>
            <w:vAlign w:val="top"/>
          </w:tcPr>
          <w:p>
            <w:pPr>
              <w:pStyle w:val="TableText"/>
              <w:ind w:left="1361"/>
              <w:spacing w:before="88" w:line="319" w:lineRule="exact"/>
              <w:rPr/>
            </w:pPr>
            <w:r>
              <w:rPr>
                <w:spacing w:val="-2"/>
                <w:position w:val="3"/>
              </w:rPr>
              <w:t>Option</w:t>
            </w:r>
          </w:p>
        </w:tc>
        <w:tc>
          <w:tcPr>
            <w:shd w:val="clear" w:fill="D9D9D9"/>
            <w:tcW w:w="5818" w:type="dxa"/>
            <w:vAlign w:val="top"/>
          </w:tcPr>
          <w:p>
            <w:pPr>
              <w:pStyle w:val="TableText"/>
              <w:ind w:left="2312"/>
              <w:spacing w:before="88" w:line="319" w:lineRule="exact"/>
              <w:rPr/>
            </w:pPr>
            <w:r>
              <w:rPr>
                <w:spacing w:val="-2"/>
                <w:position w:val="3"/>
              </w:rPr>
              <w:t>Description</w:t>
            </w:r>
          </w:p>
        </w:tc>
      </w:tr>
      <w:tr>
        <w:trPr>
          <w:trHeight w:val="868" w:hRule="atLeast"/>
        </w:trPr>
        <w:tc>
          <w:tcPr>
            <w:tcW w:w="3436" w:type="dxa"/>
            <w:vAlign w:val="top"/>
          </w:tcPr>
          <w:p>
            <w:pPr>
              <w:pStyle w:val="TableText"/>
              <w:ind w:left="1388"/>
              <w:spacing w:before="146" w:line="198" w:lineRule="auto"/>
              <w:rPr/>
            </w:pPr>
            <w:r>
              <w:rPr>
                <w:b/>
                <w:bCs/>
                <w:spacing w:val="-2"/>
              </w:rPr>
              <w:t>Silent</w:t>
            </w:r>
          </w:p>
        </w:tc>
        <w:tc>
          <w:tcPr>
            <w:tcW w:w="5818" w:type="dxa"/>
            <w:vAlign w:val="top"/>
          </w:tcPr>
          <w:p>
            <w:pPr>
              <w:pStyle w:val="TableText"/>
              <w:ind w:left="279"/>
              <w:spacing w:before="81" w:line="319" w:lineRule="exact"/>
              <w:rPr/>
            </w:pPr>
            <w:r>
              <w:rPr>
                <w:position w:val="3"/>
              </w:rPr>
              <w:t>Start without the splash ico</w:t>
            </w:r>
            <w:r>
              <w:rPr>
                <w:spacing w:val="-1"/>
                <w:position w:val="3"/>
              </w:rPr>
              <w:t>n and without</w:t>
            </w:r>
            <w:r>
              <w:rPr>
                <w:spacing w:val="8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showing</w:t>
            </w:r>
          </w:p>
          <w:p>
            <w:pPr>
              <w:pStyle w:val="TableText"/>
              <w:ind w:left="2088"/>
              <w:spacing w:before="11" w:line="318" w:lineRule="exact"/>
              <w:rPr/>
            </w:pPr>
            <w:r>
              <w:rPr>
                <w:spacing w:val="-3"/>
                <w:position w:val="1"/>
              </w:rPr>
              <w:t>the</w:t>
            </w:r>
            <w:r>
              <w:rPr>
                <w:spacing w:val="29"/>
                <w:w w:val="101"/>
                <w:position w:val="1"/>
              </w:rPr>
              <w:t xml:space="preserve"> </w:t>
            </w:r>
            <w:r>
              <w:rPr>
                <w:spacing w:val="-3"/>
                <w:position w:val="1"/>
              </w:rPr>
              <w:t>UI after</w:t>
            </w:r>
            <w:r>
              <w:rPr>
                <w:spacing w:val="12"/>
                <w:position w:val="1"/>
              </w:rPr>
              <w:t xml:space="preserve"> </w:t>
            </w:r>
            <w:r>
              <w:rPr>
                <w:spacing w:val="-3"/>
                <w:position w:val="1"/>
              </w:rPr>
              <w:t>init.</w:t>
            </w:r>
          </w:p>
        </w:tc>
      </w:tr>
      <w:tr>
        <w:trPr>
          <w:trHeight w:val="2515" w:hRule="atLeast"/>
        </w:trPr>
        <w:tc>
          <w:tcPr>
            <w:tcW w:w="3436" w:type="dxa"/>
            <w:vAlign w:val="top"/>
          </w:tcPr>
          <w:p>
            <w:pPr>
              <w:pStyle w:val="TableText"/>
              <w:ind w:left="1336"/>
              <w:spacing w:before="150" w:line="196" w:lineRule="auto"/>
              <w:rPr/>
            </w:pPr>
            <w:r>
              <w:rPr>
                <w:b/>
                <w:bCs/>
                <w:spacing w:val="-3"/>
              </w:rPr>
              <w:t>Isolate</w:t>
            </w:r>
          </w:p>
        </w:tc>
        <w:tc>
          <w:tcPr>
            <w:tcW w:w="5818" w:type="dxa"/>
            <w:vAlign w:val="top"/>
          </w:tcPr>
          <w:p>
            <w:pPr>
              <w:pStyle w:val="TableText"/>
              <w:ind w:left="109"/>
              <w:spacing w:before="83" w:line="319" w:lineRule="exact"/>
              <w:rPr/>
            </w:pPr>
            <w:r>
              <w:rPr>
                <w:position w:val="4"/>
              </w:rPr>
              <w:t>TuneBlade will not save any settings.</w:t>
            </w:r>
            <w:r>
              <w:rPr>
                <w:spacing w:val="6"/>
                <w:position w:val="4"/>
              </w:rPr>
              <w:t xml:space="preserve"> </w:t>
            </w:r>
            <w:r>
              <w:rPr>
                <w:position w:val="4"/>
              </w:rPr>
              <w:t>T</w:t>
            </w:r>
            <w:r>
              <w:rPr>
                <w:spacing w:val="-1"/>
                <w:position w:val="4"/>
              </w:rPr>
              <w:t>uneBlade will</w:t>
            </w:r>
          </w:p>
          <w:p>
            <w:pPr>
              <w:pStyle w:val="TableText"/>
              <w:ind w:left="111"/>
              <w:spacing w:before="11" w:line="318" w:lineRule="exact"/>
              <w:rPr/>
            </w:pPr>
            <w:r>
              <w:rPr>
                <w:spacing w:val="-1"/>
                <w:position w:val="4"/>
              </w:rPr>
              <w:t>start and load with the currently</w:t>
            </w:r>
            <w:r>
              <w:rPr>
                <w:spacing w:val="8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saved</w:t>
            </w:r>
            <w:r>
              <w:rPr>
                <w:spacing w:val="7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settings,</w:t>
            </w:r>
            <w:r>
              <w:rPr>
                <w:spacing w:val="16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b</w:t>
            </w:r>
            <w:r>
              <w:rPr>
                <w:spacing w:val="-2"/>
                <w:position w:val="4"/>
              </w:rPr>
              <w:t>ut</w:t>
            </w:r>
            <w:r>
              <w:rPr>
                <w:spacing w:val="16"/>
                <w:position w:val="4"/>
              </w:rPr>
              <w:t xml:space="preserve"> </w:t>
            </w:r>
            <w:r>
              <w:rPr>
                <w:spacing w:val="-2"/>
                <w:position w:val="4"/>
              </w:rPr>
              <w:t>it</w:t>
            </w:r>
          </w:p>
          <w:p>
            <w:pPr>
              <w:pStyle w:val="TableText"/>
              <w:ind w:left="239"/>
              <w:spacing w:before="11" w:line="318" w:lineRule="exact"/>
              <w:rPr/>
            </w:pPr>
            <w:r>
              <w:rPr>
                <w:spacing w:val="-1"/>
                <w:position w:val="3"/>
              </w:rPr>
              <w:t>will</w:t>
            </w:r>
            <w:r>
              <w:rPr>
                <w:spacing w:val="16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not</w:t>
            </w:r>
            <w:r>
              <w:rPr>
                <w:spacing w:val="16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modify any settings. Any changes</w:t>
            </w:r>
            <w:r>
              <w:rPr>
                <w:spacing w:val="16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mad</w:t>
            </w:r>
            <w:r>
              <w:rPr>
                <w:spacing w:val="-2"/>
                <w:position w:val="3"/>
              </w:rPr>
              <w:t>e to</w:t>
            </w:r>
          </w:p>
          <w:p>
            <w:pPr>
              <w:pStyle w:val="TableText"/>
              <w:ind w:left="243"/>
              <w:spacing w:before="11" w:line="319" w:lineRule="exact"/>
              <w:rPr/>
            </w:pPr>
            <w:r>
              <w:rPr>
                <w:position w:val="3"/>
              </w:rPr>
              <w:t>the settings will effect the behaviour of Tun</w:t>
            </w:r>
            <w:r>
              <w:rPr>
                <w:spacing w:val="-1"/>
                <w:position w:val="3"/>
              </w:rPr>
              <w:t>eBlade</w:t>
            </w:r>
          </w:p>
          <w:p>
            <w:pPr>
              <w:pStyle w:val="TableText"/>
              <w:ind w:left="352"/>
              <w:spacing w:before="11" w:line="319" w:lineRule="exact"/>
              <w:rPr/>
            </w:pPr>
            <w:r>
              <w:rPr>
                <w:spacing w:val="-1"/>
                <w:position w:val="4"/>
              </w:rPr>
              <w:t>as desired,</w:t>
            </w:r>
            <w:r>
              <w:rPr>
                <w:spacing w:val="16"/>
                <w:w w:val="101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but the s</w:t>
            </w:r>
            <w:r>
              <w:rPr>
                <w:spacing w:val="-2"/>
                <w:position w:val="4"/>
              </w:rPr>
              <w:t>ettings will</w:t>
            </w:r>
            <w:r>
              <w:rPr>
                <w:spacing w:val="15"/>
                <w:position w:val="4"/>
              </w:rPr>
              <w:t xml:space="preserve"> </w:t>
            </w:r>
            <w:r>
              <w:rPr>
                <w:spacing w:val="-2"/>
                <w:position w:val="4"/>
              </w:rPr>
              <w:t>not</w:t>
            </w:r>
            <w:r>
              <w:rPr>
                <w:spacing w:val="16"/>
                <w:w w:val="101"/>
                <w:position w:val="4"/>
              </w:rPr>
              <w:t xml:space="preserve"> </w:t>
            </w:r>
            <w:r>
              <w:rPr>
                <w:spacing w:val="-2"/>
                <w:position w:val="4"/>
              </w:rPr>
              <w:t>be</w:t>
            </w:r>
            <w:r>
              <w:rPr>
                <w:spacing w:val="15"/>
                <w:position w:val="4"/>
              </w:rPr>
              <w:t xml:space="preserve"> </w:t>
            </w:r>
            <w:r>
              <w:rPr>
                <w:spacing w:val="-2"/>
                <w:position w:val="4"/>
              </w:rPr>
              <w:t>persistent</w:t>
            </w:r>
          </w:p>
          <w:p>
            <w:pPr>
              <w:pStyle w:val="TableText"/>
              <w:ind w:left="449"/>
              <w:spacing w:before="11" w:line="319" w:lineRule="exact"/>
              <w:rPr/>
            </w:pPr>
            <w:r>
              <w:rPr>
                <w:spacing w:val="-1"/>
                <w:position w:val="3"/>
              </w:rPr>
              <w:t>between application restarts.</w:t>
            </w:r>
            <w:r>
              <w:rPr>
                <w:spacing w:val="9"/>
                <w:position w:val="3"/>
              </w:rPr>
              <w:t xml:space="preserve">  </w:t>
            </w:r>
            <w:r>
              <w:rPr>
                <w:spacing w:val="-1"/>
                <w:position w:val="3"/>
              </w:rPr>
              <w:t>Multiple</w:t>
            </w:r>
            <w:r>
              <w:rPr>
                <w:spacing w:val="16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is</w:t>
            </w:r>
            <w:r>
              <w:rPr>
                <w:spacing w:val="-2"/>
                <w:position w:val="3"/>
              </w:rPr>
              <w:t>olated</w:t>
            </w:r>
          </w:p>
          <w:p>
            <w:pPr>
              <w:pStyle w:val="TableText"/>
              <w:ind w:left="359"/>
              <w:spacing w:before="11" w:line="319" w:lineRule="exact"/>
              <w:rPr/>
            </w:pPr>
            <w:r>
              <w:rPr>
                <w:position w:val="3"/>
              </w:rPr>
              <w:t>instances of TuneBlade can ru</w:t>
            </w:r>
            <w:r>
              <w:rPr>
                <w:spacing w:val="-1"/>
                <w:position w:val="3"/>
              </w:rPr>
              <w:t>n simultaneously.</w:t>
            </w:r>
          </w:p>
        </w:tc>
      </w:tr>
      <w:tr>
        <w:trPr>
          <w:trHeight w:val="1198" w:hRule="atLeast"/>
        </w:trPr>
        <w:tc>
          <w:tcPr>
            <w:tcW w:w="3436" w:type="dxa"/>
            <w:vAlign w:val="top"/>
          </w:tcPr>
          <w:p>
            <w:pPr>
              <w:pStyle w:val="TableText"/>
              <w:ind w:left="773"/>
              <w:spacing w:before="152" w:line="198" w:lineRule="auto"/>
              <w:rPr/>
            </w:pPr>
            <w:r>
              <w:rPr>
                <w:b/>
                <w:bCs/>
                <w:spacing w:val="-1"/>
              </w:rPr>
              <w:t>StartHttpControl</w:t>
            </w:r>
          </w:p>
        </w:tc>
        <w:tc>
          <w:tcPr>
            <w:tcW w:w="5818" w:type="dxa"/>
            <w:vAlign w:val="top"/>
          </w:tcPr>
          <w:p>
            <w:pPr>
              <w:pStyle w:val="TableText"/>
              <w:ind w:left="229"/>
              <w:spacing w:before="88" w:line="319" w:lineRule="exact"/>
              <w:rPr/>
            </w:pPr>
            <w:r>
              <w:rPr>
                <w:spacing w:val="-1"/>
                <w:position w:val="3"/>
              </w:rPr>
              <w:t>TuneBlade will start the</w:t>
            </w:r>
            <w:r>
              <w:rPr>
                <w:spacing w:val="26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HTTP control server.</w:t>
            </w:r>
            <w:r>
              <w:rPr>
                <w:spacing w:val="15"/>
                <w:position w:val="3"/>
              </w:rPr>
              <w:t xml:space="preserve"> </w:t>
            </w:r>
            <w:r>
              <w:rPr>
                <w:spacing w:val="-1"/>
                <w:position w:val="3"/>
              </w:rPr>
              <w:t>(The</w:t>
            </w:r>
          </w:p>
          <w:p>
            <w:pPr>
              <w:pStyle w:val="TableText"/>
              <w:ind w:left="306"/>
              <w:spacing w:before="11" w:line="318" w:lineRule="exact"/>
              <w:rPr/>
            </w:pPr>
            <w:r>
              <w:rPr>
                <w:position w:val="4"/>
              </w:rPr>
              <w:t>setting will remain pers</w:t>
            </w:r>
            <w:r>
              <w:rPr>
                <w:spacing w:val="-1"/>
                <w:position w:val="4"/>
              </w:rPr>
              <w:t>istent</w:t>
            </w:r>
            <w:r>
              <w:rPr>
                <w:spacing w:val="16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between application</w:t>
            </w:r>
          </w:p>
          <w:p>
            <w:pPr>
              <w:pStyle w:val="TableText"/>
              <w:ind w:left="2474"/>
              <w:spacing w:before="11" w:line="318" w:lineRule="exact"/>
              <w:rPr/>
            </w:pPr>
            <w:r>
              <w:rPr>
                <w:spacing w:val="-2"/>
                <w:position w:val="3"/>
              </w:rPr>
              <w:t>restarts)</w:t>
            </w:r>
          </w:p>
        </w:tc>
      </w:tr>
      <w:tr>
        <w:trPr>
          <w:trHeight w:val="539" w:hRule="atLeast"/>
        </w:trPr>
        <w:tc>
          <w:tcPr>
            <w:tcW w:w="3436" w:type="dxa"/>
            <w:vAlign w:val="top"/>
          </w:tcPr>
          <w:p>
            <w:pPr>
              <w:pStyle w:val="TableText"/>
              <w:ind w:left="773"/>
              <w:spacing w:before="154" w:line="198" w:lineRule="auto"/>
              <w:rPr/>
            </w:pPr>
            <w:r>
              <w:rPr>
                <w:b/>
                <w:bCs/>
                <w:spacing w:val="-1"/>
              </w:rPr>
              <w:t>StopHttpControl</w:t>
            </w:r>
          </w:p>
        </w:tc>
        <w:tc>
          <w:tcPr>
            <w:tcW w:w="5818" w:type="dxa"/>
            <w:vAlign w:val="top"/>
          </w:tcPr>
          <w:p>
            <w:pPr>
              <w:pStyle w:val="TableText"/>
              <w:ind w:left="304"/>
              <w:spacing w:before="90" w:line="319" w:lineRule="exact"/>
              <w:rPr/>
            </w:pPr>
            <w:r>
              <w:rPr>
                <w:spacing w:val="-1"/>
                <w:position w:val="1"/>
              </w:rPr>
              <w:t>TuneBlade will</w:t>
            </w:r>
            <w:r>
              <w:rPr>
                <w:spacing w:val="24"/>
                <w:position w:val="1"/>
              </w:rPr>
              <w:t xml:space="preserve"> </w:t>
            </w:r>
            <w:r>
              <w:rPr>
                <w:spacing w:val="-1"/>
                <w:position w:val="1"/>
              </w:rPr>
              <w:t>not start the</w:t>
            </w:r>
            <w:r>
              <w:rPr>
                <w:spacing w:val="19"/>
                <w:w w:val="101"/>
                <w:position w:val="1"/>
              </w:rPr>
              <w:t xml:space="preserve"> </w:t>
            </w:r>
            <w:r>
              <w:rPr>
                <w:spacing w:val="-1"/>
                <w:position w:val="1"/>
              </w:rPr>
              <w:t>HTTP control server.</w:t>
            </w:r>
          </w:p>
        </w:tc>
      </w:tr>
      <w:tr>
        <w:trPr>
          <w:trHeight w:val="868" w:hRule="atLeast"/>
        </w:trPr>
        <w:tc>
          <w:tcPr>
            <w:tcW w:w="3436" w:type="dxa"/>
            <w:vAlign w:val="top"/>
          </w:tcPr>
          <w:p>
            <w:pPr>
              <w:pStyle w:val="TableText"/>
              <w:ind w:left="302"/>
              <w:spacing w:before="158" w:line="196" w:lineRule="auto"/>
              <w:rPr/>
            </w:pPr>
            <w:r>
              <w:rPr>
                <w:b/>
                <w:bCs/>
                <w:spacing w:val="-1"/>
              </w:rPr>
              <w:t>Port=&lt;port-num or auto&gt;</w:t>
            </w:r>
          </w:p>
        </w:tc>
        <w:tc>
          <w:tcPr>
            <w:tcW w:w="5818" w:type="dxa"/>
            <w:vAlign w:val="top"/>
          </w:tcPr>
          <w:p>
            <w:pPr>
              <w:pStyle w:val="TableText"/>
              <w:ind w:left="289"/>
              <w:spacing w:before="91" w:line="319" w:lineRule="exact"/>
              <w:rPr/>
            </w:pPr>
            <w:r>
              <w:rPr>
                <w:spacing w:val="-2"/>
                <w:position w:val="1"/>
              </w:rPr>
              <w:t>The</w:t>
            </w:r>
            <w:r>
              <w:rPr>
                <w:spacing w:val="19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Port</w:t>
            </w:r>
            <w:r>
              <w:rPr>
                <w:spacing w:val="16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number to</w:t>
            </w:r>
            <w:r>
              <w:rPr>
                <w:spacing w:val="15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be</w:t>
            </w:r>
            <w:r>
              <w:rPr>
                <w:spacing w:val="16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used for the</w:t>
            </w:r>
            <w:r>
              <w:rPr>
                <w:spacing w:val="19"/>
                <w:position w:val="1"/>
              </w:rPr>
              <w:t xml:space="preserve"> </w:t>
            </w:r>
            <w:r>
              <w:rPr>
                <w:spacing w:val="-2"/>
                <w:position w:val="1"/>
              </w:rPr>
              <w:t>HTTP</w:t>
            </w:r>
            <w:r>
              <w:rPr>
                <w:spacing w:val="-3"/>
                <w:position w:val="1"/>
              </w:rPr>
              <w:t xml:space="preserve"> control</w:t>
            </w:r>
          </w:p>
          <w:p>
            <w:pPr>
              <w:pStyle w:val="TableText"/>
              <w:ind w:left="2541"/>
              <w:spacing w:before="123" w:line="179" w:lineRule="exact"/>
              <w:rPr/>
            </w:pPr>
            <w:r>
              <w:rPr>
                <w:spacing w:val="-1"/>
                <w:position w:val="-1"/>
              </w:rPr>
              <w:t>server.</w:t>
            </w:r>
          </w:p>
        </w:tc>
      </w:tr>
      <w:tr>
        <w:trPr>
          <w:trHeight w:val="1198" w:hRule="atLeast"/>
        </w:trPr>
        <w:tc>
          <w:tcPr>
            <w:tcW w:w="3436" w:type="dxa"/>
            <w:vAlign w:val="top"/>
          </w:tcPr>
          <w:p>
            <w:pPr>
              <w:pStyle w:val="TableText"/>
              <w:ind w:left="1022"/>
              <w:spacing w:before="160" w:line="196" w:lineRule="auto"/>
              <w:rPr/>
            </w:pPr>
            <w:r>
              <w:rPr>
                <w:b/>
                <w:bCs/>
                <w:spacing w:val="-2"/>
              </w:rPr>
              <w:t>RemotePW=</w:t>
            </w:r>
          </w:p>
        </w:tc>
        <w:tc>
          <w:tcPr>
            <w:tcW w:w="5818" w:type="dxa"/>
            <w:vAlign w:val="top"/>
          </w:tcPr>
          <w:p>
            <w:pPr>
              <w:pStyle w:val="TableText"/>
              <w:ind w:left="1327" w:right="266" w:hanging="1063"/>
              <w:spacing w:before="92" w:line="284" w:lineRule="auto"/>
              <w:rPr/>
            </w:pPr>
            <w:r>
              <w:rPr>
                <w:spacing w:val="-2"/>
              </w:rPr>
              <w:t>Specify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password for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Remote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HTTP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interface and</w:t>
            </w:r>
            <w:r>
              <w:rPr/>
              <w:t xml:space="preserve"> </w:t>
            </w:r>
            <w:r>
              <w:rPr>
                <w:spacing w:val="-1"/>
              </w:rPr>
              <w:t>enable password. a-z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A-Z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0-9</w:t>
            </w:r>
          </w:p>
        </w:tc>
      </w:tr>
      <w:tr>
        <w:trPr>
          <w:trHeight w:val="547" w:hRule="atLeast"/>
        </w:trPr>
        <w:tc>
          <w:tcPr>
            <w:tcW w:w="3436" w:type="dxa"/>
            <w:vAlign w:val="top"/>
          </w:tcPr>
          <w:p>
            <w:pPr>
              <w:pStyle w:val="TableText"/>
              <w:ind w:left="473"/>
              <w:spacing w:before="159" w:line="198" w:lineRule="auto"/>
              <w:rPr/>
            </w:pPr>
            <w:r>
              <w:rPr>
                <w:b/>
                <w:bCs/>
                <w:spacing w:val="-1"/>
              </w:rPr>
              <w:t>StopRemoteZeroConf</w:t>
            </w:r>
          </w:p>
        </w:tc>
        <w:tc>
          <w:tcPr>
            <w:tcW w:w="5818" w:type="dxa"/>
            <w:vAlign w:val="top"/>
          </w:tcPr>
          <w:p>
            <w:pPr>
              <w:pStyle w:val="TableText"/>
              <w:ind w:left="632"/>
              <w:spacing w:before="95" w:line="319" w:lineRule="exact"/>
              <w:rPr/>
            </w:pPr>
            <w:r>
              <w:rPr>
                <w:spacing w:val="-1"/>
                <w:position w:val="4"/>
              </w:rPr>
              <w:t>Don't</w:t>
            </w:r>
            <w:r>
              <w:rPr>
                <w:spacing w:val="16"/>
                <w:w w:val="101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broadcast</w:t>
            </w:r>
            <w:r>
              <w:rPr>
                <w:spacing w:val="15"/>
                <w:position w:val="4"/>
              </w:rPr>
              <w:t xml:space="preserve"> </w:t>
            </w:r>
            <w:r>
              <w:rPr>
                <w:spacing w:val="-1"/>
                <w:position w:val="4"/>
              </w:rPr>
              <w:t>remote service ava</w:t>
            </w:r>
            <w:r>
              <w:rPr>
                <w:spacing w:val="-2"/>
                <w:position w:val="4"/>
              </w:rPr>
              <w:t>ilability.</w:t>
            </w:r>
          </w:p>
        </w:tc>
      </w:tr>
    </w:tbl>
    <w:p>
      <w:pPr>
        <w:pStyle w:val="BodyText"/>
        <w:spacing w:line="318" w:lineRule="auto"/>
        <w:rPr>
          <w:sz w:val="21"/>
        </w:rPr>
      </w:pPr>
      <w:r/>
    </w:p>
    <w:p>
      <w:pPr>
        <w:pStyle w:val="BodyText"/>
        <w:spacing w:line="319" w:lineRule="auto"/>
        <w:rPr>
          <w:sz w:val="21"/>
        </w:rPr>
      </w:pPr>
      <w:r/>
    </w:p>
    <w:p>
      <w:pPr>
        <w:pStyle w:val="BodyText"/>
        <w:ind w:left="17"/>
        <w:spacing w:before="69" w:line="196" w:lineRule="auto"/>
        <w:rPr/>
      </w:pPr>
      <w:r>
        <w:rPr>
          <w:b/>
          <w:bCs/>
          <w:spacing w:val="-3"/>
        </w:rPr>
        <w:t>Usage</w:t>
      </w:r>
      <w:r>
        <w:rPr>
          <w:b/>
          <w:bCs/>
          <w:spacing w:val="20"/>
          <w:w w:val="101"/>
        </w:rPr>
        <w:t xml:space="preserve"> </w:t>
      </w:r>
      <w:r>
        <w:rPr>
          <w:b/>
          <w:bCs/>
          <w:spacing w:val="-3"/>
        </w:rPr>
        <w:t>Example:</w:t>
      </w:r>
    </w:p>
    <w:p>
      <w:pPr>
        <w:pStyle w:val="BodyText"/>
        <w:ind w:left="2280"/>
        <w:spacing w:before="40" w:line="317" w:lineRule="exact"/>
        <w:rPr/>
      </w:pPr>
      <w:r>
        <w:rPr>
          <w:spacing w:val="-1"/>
          <w:position w:val="3"/>
        </w:rPr>
        <w:t>TuneBlade.exe</w:t>
      </w:r>
      <w:r>
        <w:rPr>
          <w:spacing w:val="17"/>
          <w:position w:val="3"/>
        </w:rPr>
        <w:t xml:space="preserve"> </w:t>
      </w:r>
      <w:r>
        <w:rPr>
          <w:spacing w:val="-1"/>
          <w:position w:val="3"/>
        </w:rPr>
        <w:t>Silent Isolate</w:t>
      </w:r>
      <w:r>
        <w:rPr>
          <w:spacing w:val="17"/>
          <w:position w:val="3"/>
        </w:rPr>
        <w:t xml:space="preserve"> </w:t>
      </w:r>
      <w:r>
        <w:rPr>
          <w:spacing w:val="-1"/>
          <w:position w:val="3"/>
        </w:rPr>
        <w:t>Star</w:t>
      </w:r>
      <w:r>
        <w:rPr>
          <w:spacing w:val="-2"/>
          <w:position w:val="3"/>
        </w:rPr>
        <w:t>tHttpControl</w:t>
      </w:r>
    </w:p>
    <w:sectPr>
      <w:pgSz w:w="12240" w:h="15840"/>
      <w:pgMar w:top="1346" w:right="1530" w:bottom="0" w:left="144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2024-05-23T09:32:06</vt:filetime>
  </property>
</Properties>
</file>